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D6DD" w14:textId="77777777" w:rsidR="00C50EAE" w:rsidRDefault="00C50EAE" w:rsidP="00C50EAE">
      <w:pPr>
        <w:spacing w:line="560" w:lineRule="exact"/>
        <w:jc w:val="center"/>
        <w:rPr>
          <w:rFonts w:ascii="方正公文小标宋" w:eastAsia="方正公文小标宋" w:hAnsi="方正公文小标宋" w:cs="方正公文小标宋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论文格式及写作规范</w:t>
      </w:r>
    </w:p>
    <w:p w14:paraId="45E2D9CA" w14:textId="77777777" w:rsidR="00C50EAE" w:rsidRDefault="00C50EAE" w:rsidP="00C50EAE">
      <w:pPr>
        <w:pStyle w:val="a3"/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山东宏观经济》从2022年第1期开始使用以下格式规范，请作者投稿时予以参照。为了保证匿名评审的公正，稿件正文word文档的文件名和内容中都不能出现任何表明作者身份的信息，否则将被直接退稿。关于正文、注释、引文和参考文献的格式规范如下：</w:t>
      </w:r>
    </w:p>
    <w:p w14:paraId="2AC9FDBD" w14:textId="77777777" w:rsidR="00C50EAE" w:rsidRDefault="00C50EAE" w:rsidP="00C50EAE">
      <w:pPr>
        <w:pStyle w:val="a3"/>
        <w:widowControl/>
        <w:spacing w:line="560" w:lineRule="exact"/>
        <w:ind w:firstLineChars="200" w:firstLine="643"/>
        <w:jc w:val="left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Style w:val="a4"/>
          <w:rFonts w:ascii="黑体" w:eastAsia="黑体" w:hAnsi="黑体" w:cs="仿宋" w:hint="eastAsia"/>
          <w:bCs/>
          <w:sz w:val="32"/>
          <w:szCs w:val="32"/>
        </w:rPr>
        <w:t>一、标题、姓名、摘要和关键词</w:t>
      </w:r>
    </w:p>
    <w:p w14:paraId="22180FF5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)中文大标题、副标题（左右居中，主标题黑体小</w:t>
      </w:r>
      <w:r>
        <w:rPr>
          <w:rFonts w:ascii="仿宋_GB2312" w:eastAsia="仿宋_GB2312" w:hAnsi="华文中宋"/>
          <w:sz w:val="32"/>
          <w:szCs w:val="32"/>
        </w:rPr>
        <w:t>2号字，副标题黑体3号字，之间用冒号或破折号相隔，不宜超过20字）。</w:t>
      </w:r>
    </w:p>
    <w:p w14:paraId="1028EABF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(二)作者姓名（左右居中，黑体</w:t>
      </w:r>
      <w:r>
        <w:rPr>
          <w:rFonts w:ascii="仿宋_GB2312" w:eastAsia="仿宋_GB2312" w:hAnsi="华文中宋"/>
          <w:sz w:val="32"/>
          <w:szCs w:val="32"/>
        </w:rPr>
        <w:t>4号字）。</w:t>
      </w:r>
    </w:p>
    <w:p w14:paraId="0CC25278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(三)摘要（“摘要”二字左对齐，黑体</w:t>
      </w:r>
      <w:r>
        <w:rPr>
          <w:rFonts w:ascii="仿宋_GB2312" w:eastAsia="仿宋_GB2312" w:hAnsi="华文中宋"/>
          <w:sz w:val="32"/>
          <w:szCs w:val="32"/>
        </w:rPr>
        <w:t>5号字。摘要内容宋体5号字，篇幅200－300字）。</w:t>
      </w:r>
    </w:p>
    <w:p w14:paraId="15E27819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(四)关键词（“关键词”三字左对齐，黑体</w:t>
      </w:r>
      <w:r>
        <w:rPr>
          <w:rFonts w:ascii="仿宋_GB2312" w:eastAsia="仿宋_GB2312" w:hAnsi="华文中宋"/>
          <w:sz w:val="32"/>
          <w:szCs w:val="32"/>
        </w:rPr>
        <w:t>5号字。关键词内容宋体5号字，3-5个字词</w:t>
      </w:r>
      <w:r>
        <w:rPr>
          <w:rFonts w:ascii="仿宋_GB2312" w:eastAsia="仿宋_GB2312" w:hAnsi="华文中宋" w:hint="eastAsia"/>
          <w:sz w:val="32"/>
          <w:szCs w:val="32"/>
        </w:rPr>
        <w:t>，</w:t>
      </w:r>
      <w:r>
        <w:rPr>
          <w:rFonts w:ascii="仿宋_GB2312" w:eastAsia="仿宋_GB2312" w:hAnsi="华文中宋"/>
          <w:sz w:val="32"/>
          <w:szCs w:val="32"/>
        </w:rPr>
        <w:t>之间用分号分隔，关键词尽量不要与标题重复）。</w:t>
      </w:r>
    </w:p>
    <w:p w14:paraId="2C261AE5" w14:textId="77777777" w:rsidR="00C50EAE" w:rsidRDefault="00C50EAE" w:rsidP="00C50EAE">
      <w:pPr>
        <w:pStyle w:val="a3"/>
        <w:widowControl/>
        <w:spacing w:line="560" w:lineRule="exact"/>
        <w:ind w:firstLineChars="200" w:firstLine="643"/>
        <w:jc w:val="left"/>
        <w:rPr>
          <w:rStyle w:val="a4"/>
          <w:rFonts w:ascii="黑体" w:eastAsia="黑体" w:hAnsi="黑体" w:cs="仿宋"/>
          <w:b w:val="0"/>
          <w:bCs/>
          <w:sz w:val="32"/>
          <w:szCs w:val="32"/>
        </w:rPr>
      </w:pPr>
      <w:r>
        <w:rPr>
          <w:rStyle w:val="a4"/>
          <w:rFonts w:ascii="黑体" w:eastAsia="黑体" w:hAnsi="黑体" w:cs="仿宋" w:hint="eastAsia"/>
          <w:bCs/>
          <w:sz w:val="32"/>
          <w:szCs w:val="32"/>
        </w:rPr>
        <w:t>二、</w:t>
      </w:r>
      <w:r>
        <w:rPr>
          <w:rStyle w:val="a4"/>
          <w:rFonts w:ascii="黑体" w:eastAsia="黑体" w:hAnsi="黑体" w:cs="仿宋"/>
          <w:bCs/>
          <w:sz w:val="32"/>
          <w:szCs w:val="32"/>
        </w:rPr>
        <w:t>正文</w:t>
      </w:r>
      <w:r>
        <w:rPr>
          <w:rStyle w:val="a4"/>
          <w:rFonts w:ascii="黑体" w:eastAsia="黑体" w:hAnsi="黑体" w:cs="仿宋" w:hint="eastAsia"/>
          <w:bCs/>
          <w:sz w:val="32"/>
          <w:szCs w:val="32"/>
        </w:rPr>
        <w:t>小标题与字体、正文与字体、标点、注释和附录</w:t>
      </w:r>
    </w:p>
    <w:p w14:paraId="4CE2856D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)正文小标题与字体</w:t>
      </w:r>
    </w:p>
    <w:p w14:paraId="29259651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1.正文中小标题一般为三级以内，一级小标题表示为“一、……”，二级小标题为“（一）……”，三级小标题为“</w:t>
      </w:r>
      <w:r>
        <w:rPr>
          <w:rFonts w:ascii="仿宋_GB2312" w:eastAsia="仿宋_GB2312" w:hAnsi="华文中宋"/>
          <w:sz w:val="32"/>
          <w:szCs w:val="32"/>
        </w:rPr>
        <w:t>1</w:t>
      </w:r>
      <w:r>
        <w:rPr>
          <w:rFonts w:ascii="仿宋_GB2312" w:eastAsia="仿宋_GB2312" w:hAnsi="华文中宋" w:hint="eastAsia"/>
          <w:sz w:val="32"/>
          <w:szCs w:val="32"/>
        </w:rPr>
        <w:t>、</w:t>
      </w:r>
      <w:r>
        <w:rPr>
          <w:rFonts w:ascii="仿宋_GB2312" w:eastAsia="仿宋_GB2312" w:hAnsi="华文中宋"/>
          <w:sz w:val="32"/>
          <w:szCs w:val="32"/>
        </w:rPr>
        <w:t>……</w:t>
      </w:r>
      <w:r>
        <w:rPr>
          <w:rFonts w:ascii="仿宋_GB2312" w:eastAsia="仿宋_GB2312" w:hAnsi="华文中宋" w:hint="eastAsia"/>
          <w:sz w:val="32"/>
          <w:szCs w:val="32"/>
        </w:rPr>
        <w:t>”</w:t>
      </w:r>
      <w:r>
        <w:rPr>
          <w:rFonts w:ascii="仿宋_GB2312" w:eastAsia="仿宋_GB2312" w:hAnsi="华文中宋"/>
          <w:sz w:val="32"/>
          <w:szCs w:val="32"/>
        </w:rPr>
        <w:t>（阿拉伯数字序号后标点为</w:t>
      </w:r>
      <w:r>
        <w:rPr>
          <w:rFonts w:ascii="仿宋_GB2312" w:eastAsia="仿宋_GB2312" w:hAnsi="华文中宋" w:hint="eastAsia"/>
          <w:sz w:val="32"/>
          <w:szCs w:val="32"/>
        </w:rPr>
        <w:t>“</w:t>
      </w:r>
      <w:r>
        <w:rPr>
          <w:rFonts w:ascii="仿宋_GB2312" w:eastAsia="仿宋_GB2312" w:hAnsi="华文中宋"/>
          <w:sz w:val="32"/>
          <w:szCs w:val="32"/>
        </w:rPr>
        <w:t>.</w:t>
      </w:r>
      <w:r>
        <w:rPr>
          <w:rFonts w:ascii="仿宋_GB2312" w:eastAsia="仿宋_GB2312" w:hAnsi="华文中宋" w:hint="eastAsia"/>
          <w:sz w:val="32"/>
          <w:szCs w:val="32"/>
        </w:rPr>
        <w:t>”</w:t>
      </w:r>
      <w:r>
        <w:rPr>
          <w:rFonts w:ascii="仿宋_GB2312" w:eastAsia="仿宋_GB2312" w:hAnsi="华文中宋"/>
          <w:sz w:val="32"/>
          <w:szCs w:val="32"/>
        </w:rPr>
        <w:t>,而非</w:t>
      </w:r>
      <w:r>
        <w:rPr>
          <w:rFonts w:ascii="仿宋_GB2312" w:eastAsia="仿宋_GB2312" w:hAnsi="华文中宋" w:hint="eastAsia"/>
          <w:sz w:val="32"/>
          <w:szCs w:val="32"/>
        </w:rPr>
        <w:t>“</w:t>
      </w:r>
      <w:r>
        <w:rPr>
          <w:rFonts w:ascii="仿宋_GB2312" w:eastAsia="仿宋_GB2312" w:hAnsi="华文中宋"/>
          <w:sz w:val="32"/>
          <w:szCs w:val="32"/>
        </w:rPr>
        <w:t>、</w:t>
      </w:r>
      <w:r>
        <w:rPr>
          <w:rFonts w:ascii="仿宋_GB2312" w:eastAsia="仿宋_GB2312" w:hAnsi="华文中宋" w:hint="eastAsia"/>
          <w:sz w:val="32"/>
          <w:szCs w:val="32"/>
        </w:rPr>
        <w:t>”</w:t>
      </w:r>
      <w:r>
        <w:rPr>
          <w:rFonts w:ascii="仿宋_GB2312" w:eastAsia="仿宋_GB2312" w:hAnsi="华文中宋"/>
          <w:sz w:val="32"/>
          <w:szCs w:val="32"/>
        </w:rPr>
        <w:t>）。</w:t>
      </w:r>
    </w:p>
    <w:p w14:paraId="22047499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2.一级小标题居中黑体</w:t>
      </w:r>
      <w:r>
        <w:rPr>
          <w:rFonts w:ascii="仿宋_GB2312" w:eastAsia="仿宋_GB2312" w:hAnsi="华文中宋"/>
          <w:sz w:val="32"/>
          <w:szCs w:val="32"/>
        </w:rPr>
        <w:t>4号字，段前段后空1行；二级标题左对齐黑体小4号字，段前段后空0.5行；三级标题左对齐宋体5号字，段前段后空0.5行。</w:t>
      </w:r>
    </w:p>
    <w:p w14:paraId="1FF9DCE3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（二）正文与字体</w:t>
      </w:r>
    </w:p>
    <w:p w14:paraId="4F9BB8FF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1.正文宋体</w:t>
      </w:r>
      <w:r>
        <w:rPr>
          <w:rFonts w:ascii="仿宋_GB2312" w:eastAsia="仿宋_GB2312" w:hAnsi="华文中宋"/>
          <w:sz w:val="32"/>
          <w:szCs w:val="32"/>
        </w:rPr>
        <w:t>5号字、行距20磅，字符间距为标准。</w:t>
      </w:r>
      <w:r>
        <w:rPr>
          <w:rFonts w:ascii="仿宋_GB2312" w:eastAsia="仿宋_GB2312" w:hAnsi="华文中宋" w:hint="eastAsia"/>
          <w:sz w:val="32"/>
          <w:szCs w:val="32"/>
        </w:rPr>
        <w:t>引用外国人名、外文书籍等材料时，可以直接使用外文姓名全称；如使用中文译名，需在首次引用时附括号注明其外文姓名全称。</w:t>
      </w:r>
    </w:p>
    <w:p w14:paraId="2414E1E2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2.正文中使用专业术语的中英文对照时括号中的英文应为小写，如“要旨（</w:t>
      </w:r>
      <w:r>
        <w:rPr>
          <w:rFonts w:ascii="仿宋_GB2312" w:eastAsia="仿宋_GB2312" w:hAnsi="华文中宋"/>
          <w:sz w:val="32"/>
          <w:szCs w:val="32"/>
        </w:rPr>
        <w:t>gist）</w:t>
      </w:r>
      <w:r>
        <w:rPr>
          <w:rFonts w:ascii="仿宋_GB2312" w:eastAsia="仿宋_GB2312" w:hAnsi="华文中宋" w:hint="eastAsia"/>
          <w:sz w:val="32"/>
          <w:szCs w:val="32"/>
        </w:rPr>
        <w:t>”</w:t>
      </w:r>
      <w:r>
        <w:rPr>
          <w:rFonts w:ascii="仿宋_GB2312" w:eastAsia="仿宋_GB2312" w:hAnsi="华文中宋"/>
          <w:sz w:val="32"/>
          <w:szCs w:val="32"/>
        </w:rPr>
        <w:t>。</w:t>
      </w:r>
    </w:p>
    <w:p w14:paraId="502A6D5F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3.稿件中的图示若是彩色，请务必转换为灰度，转换时以可清晰辨识为准。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图题应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位于图下方，距正文段后</w:t>
      </w:r>
      <w:r>
        <w:rPr>
          <w:rFonts w:ascii="仿宋_GB2312" w:eastAsia="仿宋_GB2312" w:hAnsi="华文中宋"/>
          <w:sz w:val="32"/>
          <w:szCs w:val="32"/>
        </w:rPr>
        <w:t>0.5行，</w:t>
      </w:r>
      <w:proofErr w:type="gramStart"/>
      <w:r>
        <w:rPr>
          <w:rFonts w:ascii="仿宋_GB2312" w:eastAsia="仿宋_GB2312" w:hAnsi="华文中宋"/>
          <w:sz w:val="32"/>
          <w:szCs w:val="32"/>
        </w:rPr>
        <w:t>图题正文</w:t>
      </w:r>
      <w:proofErr w:type="gramEnd"/>
      <w:r>
        <w:rPr>
          <w:rFonts w:ascii="仿宋_GB2312" w:eastAsia="仿宋_GB2312" w:hAnsi="华文中宋"/>
          <w:sz w:val="32"/>
          <w:szCs w:val="32"/>
        </w:rPr>
        <w:t>用小5号宋体，加粗。</w:t>
      </w:r>
    </w:p>
    <w:p w14:paraId="06B2C04A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4.稿件中的表格，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表题应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位于表上方，距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正文段前</w:t>
      </w:r>
      <w:proofErr w:type="gramEnd"/>
      <w:r>
        <w:rPr>
          <w:rFonts w:ascii="仿宋_GB2312" w:eastAsia="仿宋_GB2312" w:hAnsi="华文中宋"/>
          <w:sz w:val="32"/>
          <w:szCs w:val="32"/>
        </w:rPr>
        <w:t>0.5行，小5号宋体、加粗。</w:t>
      </w:r>
    </w:p>
    <w:p w14:paraId="12878425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（三）标点</w:t>
      </w:r>
    </w:p>
    <w:p w14:paraId="73E527D3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1.中文的标点符号和数字应严格执行中华人民共和国国家标准，即按</w:t>
      </w:r>
      <w:r>
        <w:rPr>
          <w:rFonts w:ascii="仿宋_GB2312" w:eastAsia="仿宋_GB2312" w:hAnsi="华文中宋"/>
          <w:sz w:val="32"/>
          <w:szCs w:val="32"/>
        </w:rPr>
        <w:t>GB／T15835－1995《标点符号用法》及GB／T15835－1995《出版物上数字用法的规定》使用。</w:t>
      </w:r>
    </w:p>
    <w:p w14:paraId="3935C62F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2.正文标点全部为中文全角输入；带有引号、书名号的并列成分之间不需要顿号。</w:t>
      </w:r>
    </w:p>
    <w:p w14:paraId="5F00CEB7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3.图表格式的标题位置：图表标题在表格上方，图片标题在图片下方，居中，用冒号标注，如“图</w:t>
      </w:r>
      <w:r>
        <w:rPr>
          <w:rFonts w:ascii="仿宋_GB2312" w:eastAsia="仿宋_GB2312" w:hAnsi="华文中宋"/>
          <w:sz w:val="32"/>
          <w:szCs w:val="32"/>
        </w:rPr>
        <w:t>1：</w:t>
      </w:r>
      <w:r>
        <w:rPr>
          <w:rFonts w:ascii="仿宋_GB2312" w:eastAsia="仿宋_GB2312" w:hAnsi="华文中宋" w:hint="eastAsia"/>
          <w:sz w:val="32"/>
          <w:szCs w:val="32"/>
        </w:rPr>
        <w:t>”“</w:t>
      </w:r>
      <w:r>
        <w:rPr>
          <w:rFonts w:ascii="仿宋_GB2312" w:eastAsia="仿宋_GB2312" w:hAnsi="华文中宋"/>
          <w:sz w:val="32"/>
          <w:szCs w:val="32"/>
        </w:rPr>
        <w:t>表1：</w:t>
      </w:r>
      <w:r>
        <w:rPr>
          <w:rFonts w:ascii="仿宋_GB2312" w:eastAsia="仿宋_GB2312" w:hAnsi="华文中宋" w:hint="eastAsia"/>
          <w:sz w:val="32"/>
          <w:szCs w:val="32"/>
        </w:rPr>
        <w:t>”</w:t>
      </w:r>
      <w:r>
        <w:rPr>
          <w:rFonts w:ascii="仿宋_GB2312" w:eastAsia="仿宋_GB2312" w:hAnsi="华文中宋"/>
          <w:sz w:val="32"/>
          <w:szCs w:val="32"/>
        </w:rPr>
        <w:t>。</w:t>
      </w:r>
    </w:p>
    <w:p w14:paraId="3D0733EC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（四）注释</w:t>
      </w:r>
    </w:p>
    <w:p w14:paraId="585FBEB9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1.注释采用文后尾注形式，全部顶格，在文中需要说明的文字处插入尾注（依次上标阿拉伯数字序号</w:t>
      </w:r>
      <w:r>
        <w:rPr>
          <w:rFonts w:ascii="仿宋_GB2312" w:eastAsia="仿宋_GB2312" w:hAnsi="华文中宋"/>
          <w:sz w:val="32"/>
          <w:szCs w:val="32"/>
        </w:rPr>
        <w:t>1），文章末尾序号1对应的文字即为该处注释的内容。</w:t>
      </w:r>
    </w:p>
    <w:p w14:paraId="6C249ED0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2.“注释”二字左右居中，黑体，加粗，</w:t>
      </w:r>
      <w:r>
        <w:rPr>
          <w:rFonts w:ascii="仿宋_GB2312" w:eastAsia="仿宋_GB2312" w:hAnsi="华文中宋"/>
          <w:sz w:val="32"/>
          <w:szCs w:val="32"/>
        </w:rPr>
        <w:t>5号字。注释内容5号宋体，行间距单</w:t>
      </w:r>
      <w:proofErr w:type="gramStart"/>
      <w:r>
        <w:rPr>
          <w:rFonts w:ascii="仿宋_GB2312" w:eastAsia="仿宋_GB2312" w:hAnsi="华文中宋"/>
          <w:sz w:val="32"/>
          <w:szCs w:val="32"/>
        </w:rPr>
        <w:t>倍</w:t>
      </w:r>
      <w:proofErr w:type="gramEnd"/>
      <w:r>
        <w:rPr>
          <w:rFonts w:ascii="仿宋_GB2312" w:eastAsia="仿宋_GB2312" w:hAnsi="华文中宋"/>
          <w:sz w:val="32"/>
          <w:szCs w:val="32"/>
        </w:rPr>
        <w:t>。</w:t>
      </w:r>
    </w:p>
    <w:p w14:paraId="53ED8912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（五）附录</w:t>
      </w:r>
    </w:p>
    <w:p w14:paraId="5AB06CF3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1.附录属于正文，是对正文起补充说明作用的信息材料，可以是文字、表格、图形等形式。</w:t>
      </w:r>
    </w:p>
    <w:p w14:paraId="3D509852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2.“附录”二字左右居中，黑体，加粗，</w:t>
      </w:r>
      <w:r>
        <w:rPr>
          <w:rFonts w:ascii="仿宋_GB2312" w:eastAsia="仿宋_GB2312" w:hAnsi="华文中宋"/>
          <w:sz w:val="32"/>
          <w:szCs w:val="32"/>
        </w:rPr>
        <w:t>5号字。附录内容5号宋体，行间距单</w:t>
      </w:r>
      <w:proofErr w:type="gramStart"/>
      <w:r>
        <w:rPr>
          <w:rFonts w:ascii="仿宋_GB2312" w:eastAsia="仿宋_GB2312" w:hAnsi="华文中宋"/>
          <w:sz w:val="32"/>
          <w:szCs w:val="32"/>
        </w:rPr>
        <w:t>倍</w:t>
      </w:r>
      <w:proofErr w:type="gramEnd"/>
      <w:r>
        <w:rPr>
          <w:rFonts w:ascii="仿宋_GB2312" w:eastAsia="仿宋_GB2312" w:hAnsi="华文中宋"/>
          <w:sz w:val="32"/>
          <w:szCs w:val="32"/>
        </w:rPr>
        <w:t>。</w:t>
      </w:r>
    </w:p>
    <w:p w14:paraId="57F046CC" w14:textId="77777777" w:rsidR="00C50EAE" w:rsidRDefault="00C50EAE" w:rsidP="00C50EAE">
      <w:pPr>
        <w:pStyle w:val="a3"/>
        <w:widowControl/>
        <w:spacing w:line="560" w:lineRule="exact"/>
        <w:ind w:firstLineChars="200" w:firstLine="643"/>
        <w:jc w:val="left"/>
        <w:rPr>
          <w:rStyle w:val="a4"/>
          <w:rFonts w:ascii="黑体" w:eastAsia="黑体" w:hAnsi="黑体" w:cs="仿宋"/>
          <w:b w:val="0"/>
          <w:bCs/>
          <w:sz w:val="32"/>
          <w:szCs w:val="32"/>
        </w:rPr>
      </w:pPr>
      <w:r>
        <w:rPr>
          <w:rStyle w:val="a4"/>
          <w:rFonts w:ascii="黑体" w:eastAsia="黑体" w:hAnsi="黑体" w:cs="仿宋" w:hint="eastAsia"/>
          <w:bCs/>
          <w:sz w:val="32"/>
          <w:szCs w:val="32"/>
        </w:rPr>
        <w:t>三、参考文献</w:t>
      </w:r>
    </w:p>
    <w:p w14:paraId="37D8E51D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（一）“参考文献”二字左右居中，黑体，加粗，</w:t>
      </w:r>
      <w:r>
        <w:rPr>
          <w:rFonts w:ascii="仿宋_GB2312" w:eastAsia="仿宋_GB2312" w:hAnsi="华文中宋"/>
          <w:sz w:val="32"/>
          <w:szCs w:val="32"/>
        </w:rPr>
        <w:t>5号字。参考文献内容5号宋体，行间距单</w:t>
      </w:r>
      <w:proofErr w:type="gramStart"/>
      <w:r>
        <w:rPr>
          <w:rFonts w:ascii="仿宋_GB2312" w:eastAsia="仿宋_GB2312" w:hAnsi="华文中宋"/>
          <w:sz w:val="32"/>
          <w:szCs w:val="32"/>
        </w:rPr>
        <w:t>倍</w:t>
      </w:r>
      <w:proofErr w:type="gramEnd"/>
      <w:r>
        <w:rPr>
          <w:rFonts w:ascii="仿宋_GB2312" w:eastAsia="仿宋_GB2312" w:hAnsi="华文中宋"/>
          <w:sz w:val="32"/>
          <w:szCs w:val="32"/>
        </w:rPr>
        <w:t>。</w:t>
      </w:r>
    </w:p>
    <w:p w14:paraId="16DA5DAF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（二）参考文献如超过一行，从第二行开始悬挂缩进两字符。</w:t>
      </w:r>
    </w:p>
    <w:p w14:paraId="5248B560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（三）参考文献指按顺序列出正文和注释曾参考的文献，不同语言文献排序为：中文文献（包含外文文献中文版）在前、外文文献在后。中文和外文文献作者均以姓氏拼音字母为序（作者不详或机构作者时，以其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英译首字母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排序）。</w:t>
      </w:r>
    </w:p>
    <w:p w14:paraId="4A63038F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（四）中文参考文献用中文全角，英文参考文献用英文半角，中文参考文献无须译成英文。</w:t>
      </w:r>
    </w:p>
    <w:p w14:paraId="538C5D10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（五）同一作者的文献，按出版年份先后顺序排列；若出自同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年代，在年代后加注</w:t>
      </w:r>
      <w:r>
        <w:rPr>
          <w:rFonts w:ascii="仿宋_GB2312" w:eastAsia="仿宋_GB2312" w:hAnsi="华文中宋"/>
          <w:sz w:val="32"/>
          <w:szCs w:val="32"/>
        </w:rPr>
        <w:t>a、b、c区分，如：李王张</w:t>
      </w:r>
      <w:r>
        <w:rPr>
          <w:rFonts w:ascii="仿宋_GB2312" w:eastAsia="仿宋_GB2312" w:hAnsi="华文中宋"/>
          <w:sz w:val="32"/>
          <w:szCs w:val="32"/>
        </w:rPr>
        <w:lastRenderedPageBreak/>
        <w:t>（2016a）、李王张（2016b）。</w:t>
      </w:r>
    </w:p>
    <w:p w14:paraId="4ADB2007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（六）如果是报刊上的文章，没有具体作者，可以用报刊名称作为作者。</w:t>
      </w:r>
    </w:p>
    <w:p w14:paraId="536897FD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b/>
          <w:bCs/>
          <w:sz w:val="32"/>
          <w:szCs w:val="32"/>
        </w:rPr>
      </w:pPr>
      <w:r>
        <w:rPr>
          <w:rFonts w:ascii="仿宋_GB2312" w:eastAsia="仿宋_GB2312" w:hAnsi="华文中宋" w:hint="eastAsia"/>
          <w:b/>
          <w:bCs/>
          <w:sz w:val="32"/>
          <w:szCs w:val="32"/>
        </w:rPr>
        <w:t>参考文献格式示例如下：</w:t>
      </w:r>
    </w:p>
    <w:p w14:paraId="6E9BB0E1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>[参考文献]</w:t>
      </w:r>
    </w:p>
    <w:p w14:paraId="65DD9E1F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>[1] 伍蠡甫.西方文论选[C].上海:上海译文出版     社,1979:12-17.</w:t>
      </w:r>
    </w:p>
    <w:p w14:paraId="02080B2B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>[2] 王海粟.浅议会</w:t>
      </w:r>
      <w:proofErr w:type="gramStart"/>
      <w:r>
        <w:rPr>
          <w:rFonts w:ascii="仿宋_GB2312" w:eastAsia="仿宋_GB2312" w:hAnsi="华文中宋"/>
          <w:sz w:val="32"/>
          <w:szCs w:val="32"/>
        </w:rPr>
        <w:t>计信息</w:t>
      </w:r>
      <w:proofErr w:type="gramEnd"/>
      <w:r>
        <w:rPr>
          <w:rFonts w:ascii="仿宋_GB2312" w:eastAsia="仿宋_GB2312" w:hAnsi="华文中宋"/>
          <w:sz w:val="32"/>
          <w:szCs w:val="32"/>
        </w:rPr>
        <w:t>披露模式[J].财政</w:t>
      </w:r>
      <w:proofErr w:type="gramStart"/>
      <w:r>
        <w:rPr>
          <w:rFonts w:ascii="仿宋_GB2312" w:eastAsia="仿宋_GB2312" w:hAnsi="华文中宋"/>
          <w:sz w:val="32"/>
          <w:szCs w:val="32"/>
        </w:rPr>
        <w:t>研</w:t>
      </w:r>
      <w:proofErr w:type="gramEnd"/>
      <w:r>
        <w:rPr>
          <w:rFonts w:ascii="仿宋_GB2312" w:eastAsia="仿宋_GB2312" w:hAnsi="华文中宋"/>
          <w:sz w:val="32"/>
          <w:szCs w:val="32"/>
        </w:rPr>
        <w:t xml:space="preserve">   究,2004,21(1):56-58.</w:t>
      </w:r>
    </w:p>
    <w:p w14:paraId="09A1266C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>[3] 夏鲁惠.高等学校毕业论文教学情况调研报告[J].高等理科教育,2004(1):46-52.</w:t>
      </w:r>
    </w:p>
    <w:p w14:paraId="064BC0C0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 xml:space="preserve">[4] </w:t>
      </w:r>
      <w:proofErr w:type="gramStart"/>
      <w:r>
        <w:rPr>
          <w:rFonts w:ascii="仿宋_GB2312" w:eastAsia="仿宋_GB2312" w:hAnsi="华文中宋"/>
          <w:sz w:val="32"/>
          <w:szCs w:val="32"/>
        </w:rPr>
        <w:t>张筑生</w:t>
      </w:r>
      <w:proofErr w:type="gramEnd"/>
      <w:r>
        <w:rPr>
          <w:rFonts w:ascii="仿宋_GB2312" w:eastAsia="仿宋_GB2312" w:hAnsi="华文中宋"/>
          <w:sz w:val="32"/>
          <w:szCs w:val="32"/>
        </w:rPr>
        <w:t>.微分半动力系统的不变集[D].北京:北京大学数学系数学研究所,1983:1-7.</w:t>
      </w:r>
    </w:p>
    <w:p w14:paraId="232E431C" w14:textId="77777777" w:rsidR="00C50EAE" w:rsidRDefault="00C50EAE" w:rsidP="00C50EAE">
      <w:pPr>
        <w:pStyle w:val="a3"/>
        <w:widowControl/>
        <w:spacing w:line="560" w:lineRule="exact"/>
        <w:ind w:firstLineChars="200" w:firstLine="643"/>
        <w:jc w:val="left"/>
        <w:rPr>
          <w:rStyle w:val="a4"/>
          <w:rFonts w:ascii="黑体" w:eastAsia="黑体" w:hAnsi="黑体" w:cs="仿宋"/>
          <w:b w:val="0"/>
          <w:bCs/>
          <w:sz w:val="32"/>
          <w:szCs w:val="32"/>
        </w:rPr>
      </w:pPr>
      <w:r>
        <w:rPr>
          <w:rStyle w:val="a4"/>
          <w:rFonts w:ascii="黑体" w:eastAsia="黑体" w:hAnsi="黑体" w:cs="仿宋" w:hint="eastAsia"/>
          <w:bCs/>
          <w:sz w:val="32"/>
          <w:szCs w:val="32"/>
        </w:rPr>
        <w:t>四、</w:t>
      </w:r>
      <w:r>
        <w:rPr>
          <w:rStyle w:val="a4"/>
          <w:rFonts w:ascii="黑体" w:eastAsia="黑体" w:hAnsi="黑体" w:cs="仿宋"/>
          <w:bCs/>
          <w:sz w:val="32"/>
          <w:szCs w:val="32"/>
        </w:rPr>
        <w:t>作者简介格式规范</w:t>
      </w:r>
    </w:p>
    <w:p w14:paraId="40D14AB0" w14:textId="77777777" w:rsidR="00C50EAE" w:rsidRDefault="00C50EAE" w:rsidP="00C50EA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“作者简介”四个字左对齐，黑体</w:t>
      </w:r>
      <w:r>
        <w:rPr>
          <w:rFonts w:ascii="仿宋_GB2312" w:eastAsia="仿宋_GB2312" w:hAnsi="华文中宋"/>
          <w:sz w:val="32"/>
          <w:szCs w:val="32"/>
        </w:rPr>
        <w:t>5号字。作者简介内容宋体5号字，注明作者的姓名、任职机构、职称或职务、地址、电话、邮箱等，学界作者可标明院系及研究方向。比如：李王张，某某大学某某学院教授，研究方向：XXXXX，电子邮箱: XXXX。</w:t>
      </w:r>
    </w:p>
    <w:p w14:paraId="7EA68487" w14:textId="77777777" w:rsidR="003F60C8" w:rsidRPr="00C50EAE" w:rsidRDefault="003F60C8"/>
    <w:sectPr w:rsidR="003F60C8" w:rsidRPr="00C50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AE"/>
    <w:rsid w:val="003F60C8"/>
    <w:rsid w:val="00C50EAE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EBE1"/>
  <w15:chartTrackingRefBased/>
  <w15:docId w15:val="{0562B94C-9D5E-4A90-A5DE-FC630A27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E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50EAE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qFormat/>
    <w:rsid w:val="00C50EA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2022-03-30T15:33:00Z</dcterms:created>
  <dcterms:modified xsi:type="dcterms:W3CDTF">2022-03-30T15:34:00Z</dcterms:modified>
</cp:coreProperties>
</file>